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114" w:rsidRDefault="004A1114" w:rsidP="004A1114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Консультация для родителей.</w:t>
      </w:r>
    </w:p>
    <w:p w:rsidR="004A1114" w:rsidRDefault="004A1114" w:rsidP="004A1114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Тема: « Инклюзивное образование»</w:t>
      </w:r>
      <w:r>
        <w:rPr>
          <w:rStyle w:val="c2"/>
          <w:color w:val="000000"/>
          <w:sz w:val="28"/>
          <w:szCs w:val="28"/>
        </w:rPr>
        <w:t>.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</w:t>
      </w:r>
      <w:proofErr w:type="gramStart"/>
      <w:r>
        <w:rPr>
          <w:rStyle w:val="c2"/>
          <w:color w:val="000000"/>
          <w:sz w:val="28"/>
          <w:szCs w:val="28"/>
        </w:rPr>
        <w:t>Инклюзивное образование -  это такая организация процесса обучения,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 и обучаются по месту жительства вместе со своими сверстниками без инвалидности в общеобразовательных школах общего типа, где учитываются их особые образовательные потребности и, где им оказывается необходимая специальная поддержка.</w:t>
      </w:r>
      <w:proofErr w:type="gramEnd"/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Инклюзивное обучение – это обучение разных детей в одном классе, а не </w:t>
      </w:r>
      <w:proofErr w:type="gramStart"/>
      <w:r>
        <w:rPr>
          <w:rStyle w:val="c2"/>
          <w:color w:val="000000"/>
          <w:sz w:val="28"/>
          <w:szCs w:val="28"/>
        </w:rPr>
        <w:t>в</w:t>
      </w:r>
      <w:proofErr w:type="gramEnd"/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специально выделенной  </w:t>
      </w:r>
      <w:proofErr w:type="gramStart"/>
      <w:r>
        <w:rPr>
          <w:rStyle w:val="c2"/>
          <w:color w:val="000000"/>
          <w:sz w:val="28"/>
          <w:szCs w:val="28"/>
        </w:rPr>
        <w:t>классе</w:t>
      </w:r>
      <w:proofErr w:type="gramEnd"/>
      <w:r>
        <w:rPr>
          <w:rStyle w:val="c2"/>
          <w:color w:val="000000"/>
          <w:sz w:val="28"/>
          <w:szCs w:val="28"/>
        </w:rPr>
        <w:t xml:space="preserve"> при общеобразовательной школе.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</w:t>
      </w:r>
      <w:proofErr w:type="gramStart"/>
      <w:r>
        <w:rPr>
          <w:rStyle w:val="c2"/>
          <w:color w:val="000000"/>
          <w:sz w:val="28"/>
          <w:szCs w:val="28"/>
        </w:rPr>
        <w:t>Речь идет о создании условий для реального, а не декларативного обеспечения права родителей на выбор между общеобразовательным, специальным, надомного обучения или иным учебным учреждением согласно индивидуальным потребностям ребенка.</w:t>
      </w:r>
      <w:proofErr w:type="gramEnd"/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Важным этапом на пути формирования инклюзивного подхода в образовании - является модель образовательной и социальной интеграции учащихся с особыми образовательными потребностями в систему общего образования.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Базовые ценности, на которые опирается инклюзивное образование: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 Каждый ребёнок – личность.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 Учиться могут все – необучаемых детей нет.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  Каждый ребенок имеет уникальные особенности, интересы, способности и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учебные потребности.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   Запрет на дискриминацию в любой форме.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   Право каждого человека на участие в жизни общества: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Инклюзивное образование обеспечивает возможность общения и вовлечения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людей с инвалидностью в социум на равных условиях;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Инклюзивное образование способствует тому, чтобы потенциальные участники общества стали этим обществом, вне зависимости от ограниченных физических возможностей или особенностей развития;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   Терпимость друг к другу;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   Готовность жить вместе, в мире друг с другом;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   Принятие людей со всеми их недостатками.</w:t>
      </w:r>
    </w:p>
    <w:p w:rsidR="004A1114" w:rsidRDefault="004A1114" w:rsidP="004A1114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 Закон «Об образовании» от 10 июля 1992 года N 3266-1. Статья 5. Государственные гарантии прав граждан Российской Федерации в области образования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1. </w:t>
      </w:r>
      <w:proofErr w:type="gramStart"/>
      <w:r>
        <w:rPr>
          <w:rStyle w:val="c2"/>
          <w:color w:val="000000"/>
          <w:sz w:val="28"/>
          <w:szCs w:val="28"/>
        </w:rPr>
        <w:t>Гражданам Российской Федерации гарантируется возможность получения образования независимо от пола, расы, национальности, языка, происхождения, места жительства, отношения к религии, убеждений, принадлежности к общественным организациям (объединениям), возраста, состояния здоровья, социального, имущественного и должностного положения, наличия судимости...</w:t>
      </w:r>
      <w:proofErr w:type="gramEnd"/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2. Государство обеспечивает гражданам право на образование путем создания системы образования и соответствующих социально-экономических условий для получения образования.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3. </w:t>
      </w:r>
      <w:proofErr w:type="gramStart"/>
      <w:r>
        <w:rPr>
          <w:rStyle w:val="c2"/>
          <w:color w:val="000000"/>
          <w:sz w:val="28"/>
          <w:szCs w:val="28"/>
        </w:rPr>
        <w:t>Государство гарантирует гражданам общедоступность и бесплатность дошкольного, начального общего, основного общего, среднего (полного) общего образования и начального профессионального образования, а также на конкурсной основе бесплатность среднего профессионального, высшего профессионального и послевузовского профессионального образования в государственных и муниципальных образовательных учреждениях в пределах федеральных государственных образовательных стандартов, федеральных государственных требований и устанавливаемых в соответствии с пунктом 2 статьи 7 настоящего Закона образовательных</w:t>
      </w:r>
      <w:proofErr w:type="gramEnd"/>
      <w:r>
        <w:rPr>
          <w:rStyle w:val="c2"/>
          <w:color w:val="000000"/>
          <w:sz w:val="28"/>
          <w:szCs w:val="28"/>
        </w:rPr>
        <w:t xml:space="preserve"> стандартов и требований, если образование данного уровня гражданин получает впервые, в порядке, предусмотренном настоящим Законом...»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    Федеральный закон от 24 ноября 1995 г. N 181-ФЗ «О социальной защите инвалидов в Российской Федерации». Статья 19.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Образование инвалидов: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Государство гарантирует инвалидам необходимые условия для получения образования и профессиональной подготовки.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Профессиональное образование инвалидов в образовательных учреждениях различных типов и уровней осуществляется в соответствии с законодательством Российской Федерации, законодательством субъектов Российской Федерации.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Для инвалидов, нуждающихся в специальных условиях для получения профессионального образования, создаются специальные профессиональные образовательные учреждения различных типов и видов или соответствующие условия в профессиональных образовательных учреждениях общего типа...»</w:t>
      </w:r>
      <w:r>
        <w:rPr>
          <w:rStyle w:val="c1"/>
          <w:i/>
          <w:iCs/>
          <w:color w:val="000000"/>
          <w:sz w:val="28"/>
          <w:szCs w:val="28"/>
        </w:rPr>
        <w:t> 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  Гражданам РФ независимо от состояния здоровья гарантируется возможность получения образования. Государство гарантирует гражданам возможность получения высшего профессионального образования на конкурсной основе с учетом льгот, предоставляемых инвалидам законодательством. Недоступность того или иного образовательного учреждения не может служить препятствием для ограничения конституционного права на образование.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Ст. 17 Градостроительного кодекса РФ и ст. 15 ФЗ «О социальной защите инвалидов в РФ» предусматривают, что разработка проектных решений на новое строительство и реконструкцию зданий, сооружений без приспособления указанных объектов для доступа к ним инвалидов и использования их инвалидами не допускается. Эта же норма предусматривает, что в случаях, когда действующие объекты невозможно полностью приспособить для нужд инвалидов, собственниками этих объектов должны осуществляться меры, обеспечивающие удовлетворение минимальных потребностей инвалидов.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Таким образом, невыполнение органами государственной власти и местного </w:t>
      </w:r>
      <w:proofErr w:type="gramStart"/>
      <w:r>
        <w:rPr>
          <w:rStyle w:val="c2"/>
          <w:color w:val="000000"/>
          <w:sz w:val="28"/>
          <w:szCs w:val="28"/>
        </w:rPr>
        <w:t>самоуправления</w:t>
      </w:r>
      <w:proofErr w:type="gramEnd"/>
      <w:r>
        <w:rPr>
          <w:rStyle w:val="c2"/>
          <w:color w:val="000000"/>
          <w:sz w:val="28"/>
          <w:szCs w:val="28"/>
        </w:rPr>
        <w:t xml:space="preserve"> возложенных на них обязательств не может </w:t>
      </w:r>
      <w:r>
        <w:rPr>
          <w:rStyle w:val="c2"/>
          <w:color w:val="000000"/>
          <w:sz w:val="28"/>
          <w:szCs w:val="28"/>
        </w:rPr>
        <w:lastRenderedPageBreak/>
        <w:t xml:space="preserve">служить основанием для отказа в приеме инвалидов. Законодательство с учетом потребностей и особенностей поступающих предлагает им широкий спектр форм </w:t>
      </w:r>
      <w:proofErr w:type="gramStart"/>
      <w:r>
        <w:rPr>
          <w:rStyle w:val="c2"/>
          <w:color w:val="000000"/>
          <w:sz w:val="28"/>
          <w:szCs w:val="28"/>
        </w:rPr>
        <w:t>обучения по освоению</w:t>
      </w:r>
      <w:proofErr w:type="gramEnd"/>
      <w:r>
        <w:rPr>
          <w:rStyle w:val="c2"/>
          <w:color w:val="000000"/>
          <w:sz w:val="28"/>
          <w:szCs w:val="28"/>
        </w:rPr>
        <w:t xml:space="preserve"> образовательных программ. Как показывает практика, оптимальной формой обучения для студента-колясочника является освоение образовательной программы в </w:t>
      </w:r>
      <w:proofErr w:type="spellStart"/>
      <w:r>
        <w:rPr>
          <w:rStyle w:val="c2"/>
          <w:color w:val="000000"/>
          <w:sz w:val="28"/>
          <w:szCs w:val="28"/>
        </w:rPr>
        <w:t>очно-заочной</w:t>
      </w:r>
      <w:proofErr w:type="spellEnd"/>
      <w:r>
        <w:rPr>
          <w:rStyle w:val="c2"/>
          <w:color w:val="000000"/>
          <w:sz w:val="28"/>
          <w:szCs w:val="28"/>
        </w:rPr>
        <w:t xml:space="preserve"> форме.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В настоящий момент усилена профилактика детской инвалидности. Она стала основой федеральной программы «Дети-инвалиды», главной задачей которой является повышение эффективности работы по предупреждению детской инвалидности, улучшение возможностей по комплексной реабилитации детей-инвалидов.</w:t>
      </w:r>
    </w:p>
    <w:p w:rsidR="004A1114" w:rsidRDefault="004A1114" w:rsidP="004A111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Федеральными законами «Об образовании» и «О социальной защите инвалидов в Российской Федерации» за инвалидами закрепляется право на дошкольное и внешкольное воспитание, получение основного общего и среднего образования, начального, среднего и высшего профессионального образования.</w:t>
      </w:r>
    </w:p>
    <w:p w:rsidR="004A1114" w:rsidRDefault="004A1114" w:rsidP="004A1114"/>
    <w:p w:rsidR="000B711B" w:rsidRDefault="000B711B"/>
    <w:sectPr w:rsidR="000B711B" w:rsidSect="000B7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114"/>
    <w:rsid w:val="000B711B"/>
    <w:rsid w:val="004A1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A1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A1114"/>
  </w:style>
  <w:style w:type="paragraph" w:customStyle="1" w:styleId="c0">
    <w:name w:val="c0"/>
    <w:basedOn w:val="a"/>
    <w:rsid w:val="004A1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A11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911</Words>
  <Characters>5196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2018-10-26T10:29:00Z</dcterms:created>
  <dcterms:modified xsi:type="dcterms:W3CDTF">2018-10-26T10:31:00Z</dcterms:modified>
</cp:coreProperties>
</file>